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8A" w:rsidRPr="00AA16FF" w:rsidRDefault="00555D8A" w:rsidP="00555D8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6F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55D8A" w:rsidRPr="00AA16FF" w:rsidRDefault="00555D8A" w:rsidP="00555D8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6FF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555D8A" w:rsidRPr="00AA16FF" w:rsidRDefault="00555D8A" w:rsidP="00555D8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6FF">
        <w:rPr>
          <w:rFonts w:ascii="Times New Roman" w:hAnsi="Times New Roman" w:cs="Times New Roman"/>
          <w:b/>
          <w:sz w:val="26"/>
          <w:szCs w:val="26"/>
        </w:rPr>
        <w:t>ТАШТАГОЛЬСКИЙ МУНИЦИПАЛЬНЫЙ РАЙОН</w:t>
      </w:r>
    </w:p>
    <w:p w:rsidR="00555D8A" w:rsidRPr="00AA16FF" w:rsidRDefault="00555D8A" w:rsidP="00555D8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D8A" w:rsidRPr="00AA16FF" w:rsidRDefault="00555D8A" w:rsidP="00555D8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6FF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555D8A" w:rsidRPr="00AA16FF" w:rsidRDefault="00555D8A" w:rsidP="00555D8A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6FF">
        <w:rPr>
          <w:rFonts w:ascii="Times New Roman" w:hAnsi="Times New Roman" w:cs="Times New Roman"/>
          <w:b/>
          <w:sz w:val="26"/>
          <w:szCs w:val="26"/>
        </w:rPr>
        <w:t>АДМИНИСТРАЦИЯ ТЕМИРТАУСКОГО ГОРОДСКОГО ПОСЕЛЕНИЯ</w:t>
      </w:r>
    </w:p>
    <w:p w:rsidR="00555D8A" w:rsidRPr="00AA16FF" w:rsidRDefault="00555D8A" w:rsidP="00555D8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5D8A" w:rsidRPr="00AA16FF" w:rsidRDefault="00555D8A" w:rsidP="00555D8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A16FF">
        <w:rPr>
          <w:b/>
          <w:sz w:val="26"/>
          <w:szCs w:val="26"/>
        </w:rPr>
        <w:t>ПОСТАНОВЛЕНИЕ</w:t>
      </w:r>
    </w:p>
    <w:p w:rsidR="00555D8A" w:rsidRPr="00AA16FF" w:rsidRDefault="00555D8A" w:rsidP="00555D8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55D8A" w:rsidRPr="00AA16FF" w:rsidRDefault="00555D8A" w:rsidP="00555D8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AA16FF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02</w:t>
      </w:r>
      <w:r w:rsidRPr="00AA16FF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июля</w:t>
      </w:r>
      <w:r w:rsidRPr="00AA16FF">
        <w:rPr>
          <w:b/>
          <w:sz w:val="26"/>
          <w:szCs w:val="26"/>
        </w:rPr>
        <w:t xml:space="preserve"> 2020г. № </w:t>
      </w:r>
      <w:r>
        <w:rPr>
          <w:b/>
          <w:sz w:val="26"/>
          <w:szCs w:val="26"/>
        </w:rPr>
        <w:t>30-П</w:t>
      </w:r>
    </w:p>
    <w:p w:rsidR="00555D8A" w:rsidRPr="00AA16FF" w:rsidRDefault="00555D8A" w:rsidP="00555D8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55D8A" w:rsidRPr="009D232A" w:rsidRDefault="00555D8A" w:rsidP="00555D8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</w:rPr>
      </w:pPr>
      <w:bookmarkStart w:id="0" w:name="_GoBack"/>
      <w:r w:rsidRPr="009D232A">
        <w:rPr>
          <w:b/>
          <w:sz w:val="26"/>
          <w:szCs w:val="26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bookmarkEnd w:id="0"/>
    <w:p w:rsidR="00555D8A" w:rsidRPr="00AA16FF" w:rsidRDefault="00555D8A" w:rsidP="00555D8A">
      <w:pPr>
        <w:shd w:val="clear" w:color="auto" w:fill="FFFFFF"/>
        <w:ind w:firstLine="709"/>
        <w:jc w:val="center"/>
        <w:textAlignment w:val="baseline"/>
        <w:rPr>
          <w:b/>
          <w:bCs/>
          <w:kern w:val="36"/>
          <w:sz w:val="26"/>
          <w:szCs w:val="26"/>
        </w:rPr>
      </w:pPr>
    </w:p>
    <w:p w:rsidR="00555D8A" w:rsidRPr="00AA16FF" w:rsidRDefault="00555D8A" w:rsidP="00555D8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AA16FF">
        <w:rPr>
          <w:sz w:val="26"/>
          <w:szCs w:val="26"/>
        </w:rPr>
        <w:t xml:space="preserve">В соответствии с федеральным законом от 6 октября 2003 года </w:t>
      </w:r>
      <w:hyperlink r:id="rId5" w:history="1">
        <w:r w:rsidRPr="009D232A">
          <w:rPr>
            <w:rStyle w:val="a5"/>
            <w:color w:val="auto"/>
            <w:sz w:val="26"/>
            <w:szCs w:val="26"/>
            <w:u w:val="none"/>
          </w:rPr>
          <w:t>№</w:t>
        </w:r>
      </w:hyperlink>
      <w:r w:rsidRPr="009D232A">
        <w:rPr>
          <w:rStyle w:val="a5"/>
          <w:color w:val="auto"/>
          <w:sz w:val="26"/>
          <w:szCs w:val="26"/>
          <w:u w:val="none"/>
        </w:rPr>
        <w:t xml:space="preserve"> 131-ФЗ</w:t>
      </w:r>
      <w:r w:rsidRPr="009D232A">
        <w:rPr>
          <w:sz w:val="26"/>
          <w:szCs w:val="26"/>
        </w:rPr>
        <w:t xml:space="preserve"> </w:t>
      </w:r>
      <w:r w:rsidRPr="00AA16FF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9D232A">
        <w:rPr>
          <w:sz w:val="26"/>
          <w:szCs w:val="26"/>
        </w:rPr>
        <w:t xml:space="preserve">Руководствуясь частью 5 статьи 9 Федерального закона от 25.12.2008 </w:t>
      </w:r>
      <w:r>
        <w:rPr>
          <w:sz w:val="26"/>
          <w:szCs w:val="26"/>
        </w:rPr>
        <w:t>№</w:t>
      </w:r>
      <w:r w:rsidRPr="009D232A">
        <w:rPr>
          <w:sz w:val="26"/>
          <w:szCs w:val="26"/>
        </w:rPr>
        <w:t xml:space="preserve"> 273-ФЗ «О противодействии коррупции»,</w:t>
      </w:r>
      <w:r w:rsidRPr="00AA16FF">
        <w:rPr>
          <w:sz w:val="26"/>
          <w:szCs w:val="26"/>
        </w:rPr>
        <w:t xml:space="preserve"> Администрация Темиртауского городского поселения</w:t>
      </w:r>
    </w:p>
    <w:p w:rsidR="00555D8A" w:rsidRPr="00AA16FF" w:rsidRDefault="00555D8A" w:rsidP="00555D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5D8A" w:rsidRPr="00AA16FF" w:rsidRDefault="00555D8A" w:rsidP="00555D8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A16FF">
        <w:rPr>
          <w:sz w:val="26"/>
          <w:szCs w:val="26"/>
        </w:rPr>
        <w:t>ПОСТАНОВИЛА:</w:t>
      </w:r>
    </w:p>
    <w:p w:rsidR="00555D8A" w:rsidRPr="00AA16FF" w:rsidRDefault="00555D8A" w:rsidP="00555D8A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A16FF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Порядок </w:t>
      </w:r>
      <w:r w:rsidRPr="009D232A">
        <w:rPr>
          <w:sz w:val="26"/>
          <w:szCs w:val="26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AA16FF">
        <w:rPr>
          <w:sz w:val="26"/>
          <w:szCs w:val="26"/>
        </w:rPr>
        <w:t>, согласно приложению № 1 настоящего постановления.</w:t>
      </w:r>
    </w:p>
    <w:p w:rsidR="00555D8A" w:rsidRPr="00AA16FF" w:rsidRDefault="00555D8A" w:rsidP="00555D8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6F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AA16FF">
        <w:rPr>
          <w:rFonts w:eastAsiaTheme="minorHAnsi"/>
          <w:sz w:val="26"/>
          <w:szCs w:val="26"/>
          <w:lang w:eastAsia="en-US"/>
        </w:rPr>
        <w:t xml:space="preserve">Настоящее постановление официально обнародовать на информационном стенде Администрации Темиртауского городского поселения, </w:t>
      </w:r>
      <w:r>
        <w:rPr>
          <w:rFonts w:eastAsiaTheme="minorHAnsi"/>
          <w:sz w:val="26"/>
          <w:szCs w:val="26"/>
          <w:lang w:eastAsia="en-US"/>
        </w:rPr>
        <w:t>опубликова</w:t>
      </w:r>
      <w:r w:rsidRPr="00AA16FF">
        <w:rPr>
          <w:rFonts w:eastAsiaTheme="minorHAnsi"/>
          <w:sz w:val="26"/>
          <w:szCs w:val="26"/>
          <w:lang w:eastAsia="en-US"/>
        </w:rPr>
        <w:t xml:space="preserve">ть  на официальном сайте Администрации Темиртауского городского поселения </w:t>
      </w:r>
      <w:proofErr w:type="spellStart"/>
      <w:r w:rsidRPr="00AA16FF">
        <w:rPr>
          <w:rFonts w:eastAsiaTheme="minorHAnsi"/>
          <w:sz w:val="26"/>
          <w:szCs w:val="26"/>
          <w:lang w:val="en-US" w:eastAsia="en-US"/>
        </w:rPr>
        <w:t>temirtau</w:t>
      </w:r>
      <w:proofErr w:type="spellEnd"/>
      <w:r w:rsidRPr="00AA16FF">
        <w:rPr>
          <w:rFonts w:eastAsiaTheme="minorHAnsi"/>
          <w:sz w:val="26"/>
          <w:szCs w:val="26"/>
          <w:lang w:eastAsia="en-US"/>
        </w:rPr>
        <w:t>-</w:t>
      </w:r>
      <w:proofErr w:type="spellStart"/>
      <w:r w:rsidRPr="00AA16FF">
        <w:rPr>
          <w:rFonts w:eastAsiaTheme="minorHAnsi"/>
          <w:sz w:val="26"/>
          <w:szCs w:val="26"/>
          <w:lang w:val="en-US" w:eastAsia="en-US"/>
        </w:rPr>
        <w:t>adm</w:t>
      </w:r>
      <w:proofErr w:type="spellEnd"/>
      <w:r w:rsidRPr="00AA16FF">
        <w:rPr>
          <w:rFonts w:eastAsiaTheme="minorHAnsi"/>
          <w:sz w:val="26"/>
          <w:szCs w:val="26"/>
          <w:lang w:eastAsia="en-US"/>
        </w:rPr>
        <w:t>.</w:t>
      </w:r>
      <w:proofErr w:type="spellStart"/>
      <w:r w:rsidRPr="00AA16FF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Pr="00AA16FF">
        <w:rPr>
          <w:rFonts w:eastAsiaTheme="minorHAnsi"/>
          <w:sz w:val="26"/>
          <w:szCs w:val="26"/>
          <w:lang w:eastAsia="en-US"/>
        </w:rPr>
        <w:t>.</w:t>
      </w:r>
    </w:p>
    <w:p w:rsidR="00555D8A" w:rsidRPr="00AA16FF" w:rsidRDefault="00555D8A" w:rsidP="00555D8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6FF">
        <w:rPr>
          <w:rFonts w:eastAsiaTheme="minorHAnsi"/>
          <w:sz w:val="26"/>
          <w:szCs w:val="26"/>
          <w:lang w:eastAsia="en-US"/>
        </w:rPr>
        <w:t xml:space="preserve">4. </w:t>
      </w:r>
      <w:proofErr w:type="gramStart"/>
      <w:r w:rsidRPr="00AA16FF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AA16FF">
        <w:rPr>
          <w:rFonts w:eastAsiaTheme="minorHAns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555D8A" w:rsidRPr="00AA16FF" w:rsidRDefault="00555D8A" w:rsidP="00555D8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6FF">
        <w:rPr>
          <w:rFonts w:eastAsia="SimSun"/>
          <w:sz w:val="26"/>
          <w:szCs w:val="26"/>
        </w:rPr>
        <w:t xml:space="preserve">5. </w:t>
      </w:r>
      <w:r w:rsidRPr="00AA16FF">
        <w:rPr>
          <w:sz w:val="26"/>
          <w:szCs w:val="26"/>
        </w:rPr>
        <w:t xml:space="preserve">Настоящее постановление вступает в силу со дня официального </w:t>
      </w:r>
      <w:r>
        <w:rPr>
          <w:sz w:val="26"/>
          <w:szCs w:val="26"/>
        </w:rPr>
        <w:t>обнародова</w:t>
      </w:r>
      <w:r w:rsidRPr="00AA16FF">
        <w:rPr>
          <w:sz w:val="26"/>
          <w:szCs w:val="26"/>
        </w:rPr>
        <w:t>ния.</w:t>
      </w:r>
    </w:p>
    <w:p w:rsidR="00555D8A" w:rsidRPr="00AA16FF" w:rsidRDefault="00555D8A" w:rsidP="00555D8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55D8A" w:rsidRPr="00AA16FF" w:rsidRDefault="00555D8A" w:rsidP="00555D8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55D8A" w:rsidRPr="00AA16FF" w:rsidRDefault="00555D8A" w:rsidP="00555D8A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A16FF">
        <w:rPr>
          <w:rFonts w:eastAsiaTheme="minorHAnsi"/>
          <w:sz w:val="26"/>
          <w:szCs w:val="26"/>
          <w:lang w:eastAsia="en-US"/>
        </w:rPr>
        <w:t xml:space="preserve">Глава Темиртауского </w:t>
      </w:r>
    </w:p>
    <w:p w:rsidR="00555D8A" w:rsidRPr="00AA16FF" w:rsidRDefault="00555D8A" w:rsidP="00555D8A">
      <w:pPr>
        <w:ind w:firstLine="709"/>
        <w:rPr>
          <w:rFonts w:eastAsiaTheme="minorHAnsi"/>
          <w:sz w:val="26"/>
          <w:szCs w:val="26"/>
          <w:lang w:eastAsia="en-US"/>
        </w:rPr>
      </w:pPr>
      <w:r w:rsidRPr="00AA16FF">
        <w:rPr>
          <w:rFonts w:eastAsiaTheme="minorHAnsi"/>
          <w:sz w:val="26"/>
          <w:szCs w:val="26"/>
          <w:lang w:eastAsia="en-US"/>
        </w:rPr>
        <w:t xml:space="preserve">городского поселения </w:t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r w:rsidRPr="00AA16FF">
        <w:rPr>
          <w:rFonts w:eastAsiaTheme="minorHAnsi"/>
          <w:sz w:val="26"/>
          <w:szCs w:val="26"/>
          <w:lang w:eastAsia="en-US"/>
        </w:rPr>
        <w:tab/>
      </w:r>
      <w:proofErr w:type="spellStart"/>
      <w:r w:rsidRPr="00AA16FF">
        <w:rPr>
          <w:rFonts w:eastAsiaTheme="minorHAnsi"/>
          <w:sz w:val="26"/>
          <w:szCs w:val="26"/>
          <w:lang w:eastAsia="en-US"/>
        </w:rPr>
        <w:t>А.В.Кочетков</w:t>
      </w:r>
      <w:proofErr w:type="spellEnd"/>
    </w:p>
    <w:p w:rsidR="00555D8A" w:rsidRPr="00DF25AE" w:rsidRDefault="00555D8A" w:rsidP="00555D8A">
      <w:pPr>
        <w:jc w:val="right"/>
      </w:pPr>
      <w:r w:rsidRPr="00AA16FF">
        <w:rPr>
          <w:sz w:val="26"/>
          <w:szCs w:val="26"/>
        </w:rPr>
        <w:br w:type="page"/>
      </w:r>
      <w:r w:rsidRPr="00DF25AE">
        <w:lastRenderedPageBreak/>
        <w:t>Приложение № 1</w:t>
      </w:r>
    </w:p>
    <w:p w:rsidR="00555D8A" w:rsidRPr="00DF25AE" w:rsidRDefault="00555D8A" w:rsidP="00555D8A">
      <w:pPr>
        <w:autoSpaceDE w:val="0"/>
        <w:autoSpaceDN w:val="0"/>
        <w:adjustRightInd w:val="0"/>
        <w:jc w:val="right"/>
      </w:pPr>
      <w:r w:rsidRPr="00DF25AE">
        <w:t xml:space="preserve">К постановлению Администрации </w:t>
      </w:r>
    </w:p>
    <w:p w:rsidR="00555D8A" w:rsidRPr="00DF25AE" w:rsidRDefault="00555D8A" w:rsidP="00555D8A">
      <w:pPr>
        <w:autoSpaceDE w:val="0"/>
        <w:autoSpaceDN w:val="0"/>
        <w:adjustRightInd w:val="0"/>
        <w:jc w:val="right"/>
      </w:pPr>
      <w:r w:rsidRPr="00DF25AE">
        <w:t xml:space="preserve">Темиртауского городского поселения </w:t>
      </w:r>
    </w:p>
    <w:p w:rsidR="00555D8A" w:rsidRPr="00DF25AE" w:rsidRDefault="00555D8A" w:rsidP="00555D8A">
      <w:pPr>
        <w:autoSpaceDE w:val="0"/>
        <w:autoSpaceDN w:val="0"/>
        <w:adjustRightInd w:val="0"/>
        <w:jc w:val="right"/>
      </w:pPr>
      <w:r w:rsidRPr="00DF25AE">
        <w:t>от «</w:t>
      </w:r>
      <w:r>
        <w:t>02</w:t>
      </w:r>
      <w:r w:rsidRPr="00DF25AE">
        <w:t xml:space="preserve">» </w:t>
      </w:r>
      <w:r>
        <w:t>июля</w:t>
      </w:r>
      <w:r w:rsidRPr="00DF25AE">
        <w:t xml:space="preserve"> 2020г № </w:t>
      </w:r>
      <w:r>
        <w:t>30-П</w:t>
      </w:r>
    </w:p>
    <w:p w:rsidR="00555D8A" w:rsidRDefault="00555D8A" w:rsidP="00555D8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</w:rPr>
      </w:pPr>
    </w:p>
    <w:p w:rsidR="00555D8A" w:rsidRPr="009D232A" w:rsidRDefault="00555D8A" w:rsidP="00555D8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</w:rPr>
      </w:pPr>
      <w:r w:rsidRPr="009D232A">
        <w:rPr>
          <w:b/>
          <w:sz w:val="26"/>
          <w:szCs w:val="26"/>
        </w:rPr>
        <w:t>Поряд</w:t>
      </w:r>
      <w:r>
        <w:rPr>
          <w:b/>
          <w:sz w:val="26"/>
          <w:szCs w:val="26"/>
        </w:rPr>
        <w:t>ок</w:t>
      </w:r>
      <w:r w:rsidRPr="009D232A">
        <w:rPr>
          <w:b/>
          <w:sz w:val="26"/>
          <w:szCs w:val="26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55D8A" w:rsidRDefault="00555D8A" w:rsidP="00555D8A"/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 xml:space="preserve">1. </w:t>
      </w:r>
      <w:proofErr w:type="gramStart"/>
      <w:r w:rsidRPr="009D232A">
        <w:t xml:space="preserve">Настоящий Порядок разработан в соответствии с частью 5 статьи 9 </w:t>
      </w:r>
      <w:hyperlink r:id="rId6" w:history="1">
        <w:r w:rsidRPr="009D232A">
          <w:rPr>
            <w:rStyle w:val="a5"/>
            <w:color w:val="auto"/>
            <w:u w:val="none"/>
          </w:rPr>
          <w:t xml:space="preserve">Федерального закона от 25.12.2008 N 273-ФЗ </w:t>
        </w:r>
        <w:r>
          <w:rPr>
            <w:rStyle w:val="a5"/>
            <w:color w:val="auto"/>
            <w:u w:val="none"/>
          </w:rPr>
          <w:t>«</w:t>
        </w:r>
        <w:r w:rsidRPr="009D232A">
          <w:rPr>
            <w:rStyle w:val="a5"/>
            <w:color w:val="auto"/>
            <w:u w:val="none"/>
          </w:rPr>
          <w:t>О противодействии коррупции</w:t>
        </w:r>
      </w:hyperlink>
      <w:r>
        <w:t>»</w:t>
      </w:r>
      <w:r w:rsidRPr="009D232A">
        <w:t xml:space="preserve"> (далее - Федеральный закон N 273-ФЗ) 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перечень сведений, содержащихся в уведомлении, организацию проверки этих сведений и порядок регистрации уведомления.</w:t>
      </w:r>
      <w:proofErr w:type="gramEnd"/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 xml:space="preserve">2. Действие настоящего Порядка распространяется на муниципальных служащих администрации муниципального образования </w:t>
      </w:r>
      <w:r>
        <w:t>«</w:t>
      </w:r>
      <w:proofErr w:type="spellStart"/>
      <w:r>
        <w:t>Темиртауское</w:t>
      </w:r>
      <w:proofErr w:type="spellEnd"/>
      <w:r>
        <w:t xml:space="preserve"> городское поселение»</w:t>
      </w:r>
      <w:r w:rsidRPr="009D232A">
        <w:t xml:space="preserve"> и устанавливает обязательные требования к поведению муниципальных служащих (далее - муниципальные служащие) в случае обращения в целях склонения последних к совершению коррупционных правонарушений.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3. В соответствии со статьей 1 Федерального закона N 273-ФЗ коррупцией являются: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proofErr w:type="gramStart"/>
      <w:r w:rsidRPr="009D232A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 xml:space="preserve">б) совершение деяний, указанных в подпункте </w:t>
      </w:r>
      <w:r>
        <w:t>«</w:t>
      </w:r>
      <w:r w:rsidRPr="009D232A">
        <w:t>а</w:t>
      </w:r>
      <w:r>
        <w:t>»</w:t>
      </w:r>
      <w:r w:rsidRPr="009D232A">
        <w:t xml:space="preserve"> настоящего пункта, от имени или в интересах юридического лица.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 xml:space="preserve">4. Уведомление представителя нанимателя (работодателя) заполняется и передается муниципальным служащим </w:t>
      </w:r>
      <w:r>
        <w:t>уполномоченному представителем нанимателя (работодателем) муниципальному служащему</w:t>
      </w:r>
      <w:r w:rsidRPr="009D232A">
        <w:t xml:space="preserve"> </w:t>
      </w:r>
      <w:r>
        <w:t xml:space="preserve">заместителю главы Темиртауского городского поселения </w:t>
      </w:r>
      <w:r w:rsidRPr="009D232A">
        <w:t xml:space="preserve">(далее </w:t>
      </w:r>
      <w:r>
        <w:t>–</w:t>
      </w:r>
      <w:r w:rsidRPr="009D232A">
        <w:t xml:space="preserve"> </w:t>
      </w:r>
      <w:r>
        <w:t>уполномоченное лицо</w:t>
      </w:r>
      <w:r w:rsidRPr="009D232A">
        <w:t>) по форме согласно приложению 1 к настоящему Порядку незамедлительно в день обращения к муниципальному служащему в целях склонения его к совершению коррупционных правонарушений.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Перечень сведений, содержащихся в уведомлении, приведен в приложении 2 к настоящему Порядку.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5. В случае нахождения муниципального служащего в командировке,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6. Муниципальный служащий, которому стало известно о факте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 xml:space="preserve">7. </w:t>
      </w:r>
      <w:proofErr w:type="gramStart"/>
      <w:r w:rsidRPr="009D232A">
        <w:t xml:space="preserve"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 другие государственные органы о фактах обращения в целях </w:t>
      </w:r>
      <w:r w:rsidRPr="009D232A">
        <w:lastRenderedPageBreak/>
        <w:t>склонения его к совершению коррупционного правонарушения, о фактах обращения каких-либо лиц к иным муниципальным служащим в связи с исполнением служебных обязанностей в целях склонения их к совершению коррупционных правонарушений, в части обеспечения муниципальному служащему соблюдения гарантий</w:t>
      </w:r>
      <w:proofErr w:type="gramEnd"/>
      <w:r w:rsidRPr="009D232A">
        <w:t xml:space="preserve">, </w:t>
      </w:r>
      <w:proofErr w:type="gramStart"/>
      <w:r w:rsidRPr="009D232A">
        <w:t>установленных</w:t>
      </w:r>
      <w:proofErr w:type="gramEnd"/>
      <w:r w:rsidRPr="009D232A">
        <w:t xml:space="preserve"> законодательством о муниципальной службе.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8. Уведомления в день поступления регистрируются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 регистрации уведомлений), форма которого установлена в приложении 3 к настоящему Порядку.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 xml:space="preserve">Листы журнала регистрации уведомлений должны быть пронумерованы, прошнурованы и скреплены печатью администрации </w:t>
      </w:r>
      <w:r>
        <w:t>Темиртауского городского поселения.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9. Ответственное лицо Отдела, принявшее уведомление (далее - лицо, осуществившее регистрацию уведомления), помимо его регистрации в журнале регистрации уведомлений, обязано в день поступления уведомления выдать муниципальному служащему, представившему уведомление, под талон-уведомление, составленный по форме согласно приложению 4 к настоящему Порядку, с указанием данных о лице, принявшем уведомление, дате и времени его принятия.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10. После заполнения корешок талона-уведомления остается у лица, осуществившего регистрацию уведомления, а талон-уведомление вручается муниципальному служащему, представившему уведомление.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В случае</w:t>
      </w:r>
      <w:proofErr w:type="gramStart"/>
      <w:r w:rsidRPr="009D232A">
        <w:t>,</w:t>
      </w:r>
      <w:proofErr w:type="gramEnd"/>
      <w:r w:rsidRPr="009D232A">
        <w:t xml:space="preserve"> если уведомление поступило по почте, талон-уведомление направляется муниципальному служащему, направившему уведомление по почте заказным письмом.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11. Отказ в регистрации уведомления, а также невыдача талона-уведомления не допускается.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12. О поступившем уведомлении лицо, осуществившее регистрацию уведомления, информирует представителя нанимателя (работодателя) в день его регистрации.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Представитель нанимателя (работодателя) в течение 3 рабочих дней со дня регистрации уведомления принимает решение о проведении проверки сведений, содержащихся в уведомлении.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 xml:space="preserve">Проверка осуществляется в срок, не превышающий 30 календарных дней со дня поступления соответствующего уведомления. В исключительных случаях при отсутствии достаточных оснований для окончания проверки, в том </w:t>
      </w:r>
      <w:proofErr w:type="gramStart"/>
      <w:r w:rsidRPr="009D232A">
        <w:t>числе</w:t>
      </w:r>
      <w:proofErr w:type="gramEnd"/>
      <w:r w:rsidRPr="009D232A">
        <w:t xml:space="preserve"> когда для проведения проверки необходимо истребовать дополнительные материалы, срок проверки может быть продлен представителем нанимателя (работодателем) до 60 календарных дней.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 xml:space="preserve">Проверка осуществляется </w:t>
      </w:r>
      <w:r>
        <w:t>администрацией</w:t>
      </w:r>
      <w:r w:rsidRPr="009D232A">
        <w:t xml:space="preserve"> путем направления уведомлений в Прокуратуру </w:t>
      </w:r>
      <w:r>
        <w:t>г. Таштагола</w:t>
      </w:r>
      <w:r w:rsidRPr="009D232A">
        <w:t xml:space="preserve">, </w:t>
      </w:r>
      <w:r>
        <w:t xml:space="preserve">отдел </w:t>
      </w:r>
      <w:r w:rsidRPr="009D232A">
        <w:t xml:space="preserve">МВД </w:t>
      </w:r>
      <w:r>
        <w:t xml:space="preserve">России по </w:t>
      </w:r>
      <w:proofErr w:type="spellStart"/>
      <w:r>
        <w:t>Таштагольскому</w:t>
      </w:r>
      <w:proofErr w:type="spellEnd"/>
      <w:r>
        <w:t xml:space="preserve"> району</w:t>
      </w:r>
      <w:r w:rsidRPr="009D232A">
        <w:t xml:space="preserve">, Управление ФСБ России по </w:t>
      </w:r>
      <w:r>
        <w:t>Кемеровской области-Кузбассу</w:t>
      </w:r>
      <w:r w:rsidRPr="009D232A">
        <w:t>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 с письменным заявлением об освобождении его от участия в проведении данной проверки.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 xml:space="preserve">13. Уведомление направляется </w:t>
      </w:r>
      <w:r>
        <w:t>Администрацией</w:t>
      </w:r>
      <w:r w:rsidRPr="009D232A">
        <w:t xml:space="preserve"> в Прокуратуру </w:t>
      </w:r>
      <w:r>
        <w:t>г. Таштагола</w:t>
      </w:r>
      <w:r w:rsidRPr="009D232A">
        <w:t xml:space="preserve">, </w:t>
      </w:r>
      <w:r>
        <w:t xml:space="preserve">отдел </w:t>
      </w:r>
      <w:r w:rsidRPr="009D232A">
        <w:t xml:space="preserve">МВД </w:t>
      </w:r>
      <w:r>
        <w:t xml:space="preserve">России по </w:t>
      </w:r>
      <w:proofErr w:type="spellStart"/>
      <w:r>
        <w:t>Таштагольскому</w:t>
      </w:r>
      <w:proofErr w:type="spellEnd"/>
      <w:r>
        <w:t xml:space="preserve"> району</w:t>
      </w:r>
      <w:r w:rsidRPr="009D232A">
        <w:t xml:space="preserve">, Управление ФСБ России по </w:t>
      </w:r>
      <w:r>
        <w:t>Кемеровской области-Кузбассу</w:t>
      </w:r>
      <w:r w:rsidRPr="009D232A">
        <w:t xml:space="preserve"> не позднее 10 дней </w:t>
      </w:r>
      <w:proofErr w:type="gramStart"/>
      <w:r w:rsidRPr="009D232A">
        <w:t>с даты</w:t>
      </w:r>
      <w:proofErr w:type="gramEnd"/>
      <w:r w:rsidRPr="009D232A">
        <w:t xml:space="preserve"> его регистрации в журнале регистрации уведомлений.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  <w:r>
        <w:t xml:space="preserve">  </w:t>
      </w:r>
    </w:p>
    <w:p w:rsidR="00555D8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В случае направления уведомления одновременно в несколько органов в сопроводительном письме перечисляются все адресаты.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lastRenderedPageBreak/>
        <w:t>14. В ходе проверки должны быть полностью, объективно и всесторонне установлены: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а) причины и условия, которые способствовали обращению лиц к муниципальному служащему с целью склонения его к совершению коррупционных правонарушений;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б) круг должностных обязанностей муниципального служащего, к незаконному исполнению которых его пытались склонить.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 xml:space="preserve">15. По результатам проверки </w:t>
      </w:r>
      <w:r>
        <w:t>Администрация</w:t>
      </w:r>
      <w:r w:rsidRPr="009D232A">
        <w:t xml:space="preserve"> готовит письменное заключение о результатах проверки и в течение 5 рабочих дней после окончания проверки передает его представителю нанимателя (работодателю).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В заключении о результатах проверки: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а) указываются результаты проверки представленных сведений;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б) подтверждается или опровергается факт обращения с целью склонения муниципального служащего к совершению коррупционных правонарушений;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в) указываются конкретные мероприятия, проведение которых необходимо для устранения выявления причин и условий, способствующих обращению в целях склонения муниципального служащего к совершению коррупционных правонарушений.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16. Невыполнение муниципальным служащим обязанности по уведомлению представителя нанимателя (работодателя) о ставших известными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555D8A" w:rsidRPr="009D232A" w:rsidRDefault="00555D8A" w:rsidP="00555D8A">
      <w:pPr>
        <w:pStyle w:val="formattext"/>
        <w:spacing w:before="0" w:beforeAutospacing="0" w:after="0" w:afterAutospacing="0"/>
        <w:ind w:firstLine="709"/>
        <w:jc w:val="both"/>
      </w:pPr>
      <w:r w:rsidRPr="009D232A">
        <w:t>17. Лица, осуществившие регистрацию уведомления, проверку сведений, содержащихся в уведомлении, обеспечивают конфиденциальность и сохранность данных, полученных от муниципального служащего, и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555D8A" w:rsidRPr="009E54F8" w:rsidRDefault="00555D8A" w:rsidP="00555D8A">
      <w:pPr>
        <w:pStyle w:val="s1"/>
        <w:spacing w:before="0" w:beforeAutospacing="0" w:after="0" w:afterAutospacing="0"/>
        <w:ind w:firstLine="709"/>
        <w:jc w:val="both"/>
      </w:pPr>
      <w:r w:rsidRPr="009E54F8">
        <w:t xml:space="preserve">18. </w:t>
      </w:r>
      <w:r>
        <w:t>М</w:t>
      </w:r>
      <w:r w:rsidRPr="009E54F8">
        <w:t>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555D8A" w:rsidRPr="009E54F8" w:rsidRDefault="00555D8A" w:rsidP="00555D8A">
      <w:pPr>
        <w:pStyle w:val="s1"/>
        <w:spacing w:before="0" w:beforeAutospacing="0" w:after="0" w:afterAutospacing="0"/>
        <w:ind w:firstLine="709"/>
        <w:jc w:val="both"/>
      </w:pPr>
      <w:r w:rsidRPr="009E54F8">
        <w:t>1</w:t>
      </w:r>
      <w:r>
        <w:t>9</w:t>
      </w:r>
      <w:r w:rsidRPr="009E54F8">
        <w:t xml:space="preserve">. </w:t>
      </w:r>
      <w:proofErr w:type="gramStart"/>
      <w:r w:rsidRPr="009E54F8"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9E54F8">
        <w:t xml:space="preserve"> свидетеля обеспечивается в порядке и на условиях, установленных </w:t>
      </w:r>
      <w:hyperlink r:id="rId7" w:anchor="/document/12136633/entry/0" w:history="1">
        <w:r w:rsidRPr="009E54F8">
          <w:rPr>
            <w:rStyle w:val="a5"/>
            <w:color w:val="auto"/>
            <w:u w:val="none"/>
          </w:rPr>
          <w:t>Федеральным законом</w:t>
        </w:r>
      </w:hyperlink>
      <w:r w:rsidRPr="009E54F8">
        <w:t xml:space="preserve"> </w:t>
      </w:r>
      <w:r>
        <w:t>«</w:t>
      </w:r>
      <w:r w:rsidRPr="009E54F8">
        <w:t>О государственной защите потерпевших, свидетелей и иных участников уголовного судопроизводства</w:t>
      </w:r>
      <w:r>
        <w:t>»</w:t>
      </w:r>
      <w:r w:rsidRPr="009E54F8">
        <w:t>.</w:t>
      </w:r>
    </w:p>
    <w:p w:rsidR="00555D8A" w:rsidRPr="009E54F8" w:rsidRDefault="00555D8A" w:rsidP="00555D8A">
      <w:pPr>
        <w:pStyle w:val="s1"/>
        <w:spacing w:before="0" w:beforeAutospacing="0" w:after="0" w:afterAutospacing="0"/>
        <w:ind w:firstLine="709"/>
        <w:jc w:val="both"/>
      </w:pPr>
      <w:r w:rsidRPr="009E54F8">
        <w:t>2</w:t>
      </w:r>
      <w:r>
        <w:t>0</w:t>
      </w:r>
      <w:r w:rsidRPr="009E54F8">
        <w:t xml:space="preserve">. </w:t>
      </w:r>
      <w:proofErr w:type="gramStart"/>
      <w:r w:rsidRPr="009E54F8"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9E54F8"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555D8A" w:rsidRDefault="00555D8A" w:rsidP="00555D8A">
      <w:pPr>
        <w:ind w:firstLine="709"/>
        <w:jc w:val="both"/>
      </w:pPr>
    </w:p>
    <w:p w:rsidR="00555D8A" w:rsidRPr="00B17531" w:rsidRDefault="00555D8A" w:rsidP="00555D8A">
      <w:pPr>
        <w:jc w:val="right"/>
      </w:pPr>
      <w:r w:rsidRPr="00B17531">
        <w:lastRenderedPageBreak/>
        <w:t>Приложение 1</w:t>
      </w:r>
      <w:r w:rsidRPr="00B17531">
        <w:br/>
        <w:t>к Порядку</w:t>
      </w:r>
      <w:r w:rsidRPr="00B17531">
        <w:br/>
        <w:t>уведомления представителя</w:t>
      </w:r>
      <w:r w:rsidRPr="00B17531">
        <w:br/>
        <w:t>нанимателя (работодателя)</w:t>
      </w:r>
      <w:r w:rsidRPr="00B17531">
        <w:br/>
        <w:t>о фактах обращения в целях</w:t>
      </w:r>
      <w:r w:rsidRPr="00B17531">
        <w:br/>
        <w:t>склонения муниципального служащего</w:t>
      </w:r>
      <w:r w:rsidRPr="00B17531">
        <w:br/>
        <w:t>к совершению коррупционных</w:t>
      </w:r>
      <w:r w:rsidRPr="00B17531">
        <w:br/>
        <w:t xml:space="preserve">правонарушений </w:t>
      </w:r>
    </w:p>
    <w:p w:rsidR="00555D8A" w:rsidRPr="00B17531" w:rsidRDefault="00555D8A" w:rsidP="00555D8A">
      <w:pPr>
        <w:jc w:val="right"/>
      </w:pPr>
      <w:r w:rsidRPr="00B17531">
        <w:t>(форма)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  <w:gridCol w:w="5802"/>
      </w:tblGrid>
      <w:tr w:rsidR="00555D8A" w:rsidRPr="00763370" w:rsidTr="003C4D93">
        <w:trPr>
          <w:tblCellSpacing w:w="15" w:type="dxa"/>
        </w:trPr>
        <w:tc>
          <w:tcPr>
            <w:tcW w:w="4338" w:type="dxa"/>
            <w:hideMark/>
          </w:tcPr>
          <w:p w:rsidR="00555D8A" w:rsidRPr="00763370" w:rsidRDefault="00555D8A" w:rsidP="003C4D93">
            <w:pPr>
              <w:jc w:val="both"/>
            </w:pPr>
            <w:r w:rsidRPr="00B17531">
              <w:br/>
            </w:r>
          </w:p>
        </w:tc>
        <w:tc>
          <w:tcPr>
            <w:tcW w:w="5757" w:type="dxa"/>
            <w:tcBorders>
              <w:bottom w:val="single" w:sz="6" w:space="0" w:color="000000"/>
            </w:tcBorders>
            <w:hideMark/>
          </w:tcPr>
          <w:p w:rsidR="00555D8A" w:rsidRPr="00763370" w:rsidRDefault="00555D8A" w:rsidP="003C4D93">
            <w:pPr>
              <w:pStyle w:val="empty"/>
              <w:spacing w:before="0" w:beforeAutospacing="0" w:after="0" w:afterAutospacing="0"/>
              <w:jc w:val="both"/>
            </w:pPr>
            <w:r w:rsidRPr="00763370">
              <w:t> </w:t>
            </w:r>
          </w:p>
        </w:tc>
      </w:tr>
      <w:tr w:rsidR="00555D8A" w:rsidRPr="00763370" w:rsidTr="003C4D93">
        <w:trPr>
          <w:tblCellSpacing w:w="15" w:type="dxa"/>
        </w:trPr>
        <w:tc>
          <w:tcPr>
            <w:tcW w:w="4338" w:type="dxa"/>
            <w:hideMark/>
          </w:tcPr>
          <w:p w:rsidR="00555D8A" w:rsidRPr="00763370" w:rsidRDefault="00555D8A" w:rsidP="003C4D93">
            <w:pPr>
              <w:pStyle w:val="empty"/>
              <w:spacing w:before="0" w:beforeAutospacing="0" w:after="0" w:afterAutospacing="0"/>
              <w:jc w:val="both"/>
            </w:pPr>
            <w:r w:rsidRPr="00763370">
              <w:t> </w:t>
            </w:r>
          </w:p>
        </w:tc>
        <w:tc>
          <w:tcPr>
            <w:tcW w:w="5757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555D8A" w:rsidRPr="00763370" w:rsidRDefault="00555D8A" w:rsidP="003C4D93">
            <w:pPr>
              <w:pStyle w:val="s1"/>
              <w:spacing w:before="0" w:beforeAutospacing="0" w:after="0" w:afterAutospacing="0"/>
              <w:jc w:val="both"/>
            </w:pPr>
            <w:r w:rsidRPr="00763370">
              <w:t>(Ф.И.О., должность представителя нанимателя (работодателя))</w:t>
            </w:r>
          </w:p>
        </w:tc>
      </w:tr>
      <w:tr w:rsidR="00555D8A" w:rsidRPr="00763370" w:rsidTr="003C4D93">
        <w:trPr>
          <w:tblCellSpacing w:w="15" w:type="dxa"/>
        </w:trPr>
        <w:tc>
          <w:tcPr>
            <w:tcW w:w="4338" w:type="dxa"/>
            <w:hideMark/>
          </w:tcPr>
          <w:p w:rsidR="00555D8A" w:rsidRPr="00763370" w:rsidRDefault="00555D8A" w:rsidP="003C4D93">
            <w:pPr>
              <w:pStyle w:val="empty"/>
              <w:spacing w:before="0" w:beforeAutospacing="0" w:after="0" w:afterAutospacing="0"/>
              <w:jc w:val="both"/>
            </w:pPr>
            <w:r w:rsidRPr="00763370">
              <w:t> </w:t>
            </w:r>
          </w:p>
        </w:tc>
        <w:tc>
          <w:tcPr>
            <w:tcW w:w="5757" w:type="dxa"/>
            <w:tcBorders>
              <w:top w:val="single" w:sz="6" w:space="0" w:color="000000"/>
            </w:tcBorders>
            <w:hideMark/>
          </w:tcPr>
          <w:p w:rsidR="00555D8A" w:rsidRPr="00763370" w:rsidRDefault="00555D8A" w:rsidP="003C4D93">
            <w:pPr>
              <w:pStyle w:val="s1"/>
              <w:spacing w:before="0" w:beforeAutospacing="0" w:after="0" w:afterAutospacing="0"/>
              <w:jc w:val="both"/>
            </w:pPr>
            <w:r w:rsidRPr="00763370">
              <w:t>(наименование государственного органа или органа местного самоуправления (аппарата избирательной комиссии))</w:t>
            </w:r>
          </w:p>
          <w:p w:rsidR="00555D8A" w:rsidRPr="00763370" w:rsidRDefault="00555D8A" w:rsidP="003C4D93">
            <w:pPr>
              <w:pStyle w:val="s16"/>
              <w:spacing w:before="0" w:beforeAutospacing="0" w:after="0" w:afterAutospacing="0"/>
              <w:jc w:val="both"/>
            </w:pPr>
            <w:r w:rsidRPr="00763370">
              <w:t>От _______________________________________</w:t>
            </w:r>
          </w:p>
        </w:tc>
      </w:tr>
      <w:tr w:rsidR="00555D8A" w:rsidRPr="00763370" w:rsidTr="003C4D93">
        <w:trPr>
          <w:tblCellSpacing w:w="15" w:type="dxa"/>
        </w:trPr>
        <w:tc>
          <w:tcPr>
            <w:tcW w:w="4338" w:type="dxa"/>
            <w:hideMark/>
          </w:tcPr>
          <w:p w:rsidR="00555D8A" w:rsidRPr="00763370" w:rsidRDefault="00555D8A" w:rsidP="003C4D93">
            <w:pPr>
              <w:pStyle w:val="empty"/>
              <w:spacing w:before="0" w:beforeAutospacing="0" w:after="0" w:afterAutospacing="0"/>
              <w:jc w:val="both"/>
            </w:pPr>
            <w:r w:rsidRPr="00763370">
              <w:t> </w:t>
            </w:r>
          </w:p>
        </w:tc>
        <w:tc>
          <w:tcPr>
            <w:tcW w:w="5757" w:type="dxa"/>
            <w:tcBorders>
              <w:bottom w:val="single" w:sz="6" w:space="0" w:color="000000"/>
            </w:tcBorders>
            <w:hideMark/>
          </w:tcPr>
          <w:p w:rsidR="00555D8A" w:rsidRPr="00763370" w:rsidRDefault="00555D8A" w:rsidP="003C4D93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763370">
              <w:t>(Ф.И.О., должность государственного</w:t>
            </w:r>
            <w:proofErr w:type="gramEnd"/>
          </w:p>
        </w:tc>
      </w:tr>
      <w:tr w:rsidR="00555D8A" w:rsidRPr="00763370" w:rsidTr="003C4D93">
        <w:trPr>
          <w:tblCellSpacing w:w="15" w:type="dxa"/>
        </w:trPr>
        <w:tc>
          <w:tcPr>
            <w:tcW w:w="4338" w:type="dxa"/>
            <w:hideMark/>
          </w:tcPr>
          <w:p w:rsidR="00555D8A" w:rsidRPr="00763370" w:rsidRDefault="00555D8A" w:rsidP="003C4D93">
            <w:pPr>
              <w:pStyle w:val="empty"/>
              <w:spacing w:before="0" w:beforeAutospacing="0" w:after="0" w:afterAutospacing="0"/>
              <w:jc w:val="both"/>
            </w:pPr>
            <w:r w:rsidRPr="00763370">
              <w:t> </w:t>
            </w:r>
          </w:p>
        </w:tc>
        <w:tc>
          <w:tcPr>
            <w:tcW w:w="5757" w:type="dxa"/>
            <w:tcBorders>
              <w:top w:val="single" w:sz="6" w:space="0" w:color="000000"/>
            </w:tcBorders>
            <w:hideMark/>
          </w:tcPr>
          <w:p w:rsidR="00555D8A" w:rsidRPr="00763370" w:rsidRDefault="00555D8A" w:rsidP="003C4D93">
            <w:pPr>
              <w:pStyle w:val="s1"/>
              <w:spacing w:before="0" w:beforeAutospacing="0" w:after="0" w:afterAutospacing="0"/>
              <w:jc w:val="both"/>
            </w:pPr>
            <w:r w:rsidRPr="00763370">
              <w:t>или муниципального служащего, место жительства, телефон)</w:t>
            </w:r>
          </w:p>
        </w:tc>
      </w:tr>
    </w:tbl>
    <w:p w:rsidR="00555D8A" w:rsidRPr="00763370" w:rsidRDefault="00555D8A" w:rsidP="00555D8A">
      <w:pPr>
        <w:pStyle w:val="empty"/>
        <w:spacing w:before="0" w:beforeAutospacing="0" w:after="0" w:afterAutospacing="0"/>
        <w:jc w:val="both"/>
      </w:pPr>
      <w:r w:rsidRPr="00763370">
        <w:t> </w:t>
      </w:r>
    </w:p>
    <w:p w:rsidR="00555D8A" w:rsidRPr="00763370" w:rsidRDefault="00555D8A" w:rsidP="00555D8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70">
        <w:rPr>
          <w:rStyle w:val="s10"/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55D8A" w:rsidRPr="00763370" w:rsidRDefault="00555D8A" w:rsidP="00555D8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70">
        <w:rPr>
          <w:rStyle w:val="s10"/>
          <w:rFonts w:ascii="Times New Roman" w:hAnsi="Times New Roman" w:cs="Times New Roman"/>
          <w:b/>
          <w:sz w:val="24"/>
          <w:szCs w:val="24"/>
        </w:rPr>
        <w:t>о факте обращения в целях склонения государственного или муниципального</w:t>
      </w:r>
    </w:p>
    <w:p w:rsidR="00555D8A" w:rsidRPr="00763370" w:rsidRDefault="00555D8A" w:rsidP="00555D8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70">
        <w:rPr>
          <w:rStyle w:val="s10"/>
          <w:rFonts w:ascii="Times New Roman" w:hAnsi="Times New Roman" w:cs="Times New Roman"/>
          <w:b/>
          <w:sz w:val="24"/>
          <w:szCs w:val="24"/>
        </w:rPr>
        <w:t>служащего к совершению коррупционных правонарушений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   Сообщаю, что: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63370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</w:t>
      </w:r>
      <w:proofErr w:type="gramEnd"/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обращения к государственному или муниципальному служащему в связи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с исполнением им служебных обязанностей каких-либо лиц в целях склонения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          его к совершению коррупционных правонарушений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              (дата, место, время, другие условия))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63370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должен был бы совершить государственный или муниципальный служащий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                   по просьбе обратившихся лиц)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63370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63370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763370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lastRenderedPageBreak/>
        <w:t xml:space="preserve">     4. _________________________________________________________________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63370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принять предложение лица о совершении коррупционного правонарушения)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</w:t>
      </w:r>
    </w:p>
    <w:p w:rsidR="00555D8A" w:rsidRPr="00763370" w:rsidRDefault="00555D8A" w:rsidP="00555D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63370">
        <w:rPr>
          <w:rFonts w:ascii="Times New Roman" w:hAnsi="Times New Roman" w:cs="Times New Roman"/>
          <w:sz w:val="24"/>
          <w:szCs w:val="24"/>
        </w:rPr>
        <w:t xml:space="preserve">                                     (дата, подпись, инициалы и фамилия)</w:t>
      </w:r>
    </w:p>
    <w:p w:rsidR="00555D8A" w:rsidRDefault="00555D8A" w:rsidP="00555D8A">
      <w:pPr>
        <w:rPr>
          <w:b/>
          <w:bCs/>
          <w:sz w:val="27"/>
          <w:szCs w:val="27"/>
        </w:rPr>
      </w:pPr>
    </w:p>
    <w:p w:rsidR="00555D8A" w:rsidRPr="00B17531" w:rsidRDefault="00555D8A" w:rsidP="00555D8A">
      <w:pPr>
        <w:rPr>
          <w:b/>
          <w:bCs/>
          <w:sz w:val="27"/>
          <w:szCs w:val="27"/>
        </w:rPr>
      </w:pPr>
      <w:r w:rsidRPr="00B17531">
        <w:rPr>
          <w:b/>
          <w:bCs/>
          <w:sz w:val="27"/>
          <w:szCs w:val="27"/>
        </w:rPr>
        <w:t xml:space="preserve"> Приложение 2. 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 (форма)</w:t>
      </w:r>
    </w:p>
    <w:p w:rsidR="00555D8A" w:rsidRPr="00B17531" w:rsidRDefault="00555D8A" w:rsidP="00555D8A">
      <w:pPr>
        <w:jc w:val="right"/>
      </w:pPr>
      <w:r w:rsidRPr="00B17531">
        <w:br/>
        <w:t>Приложение 2</w:t>
      </w:r>
      <w:r w:rsidRPr="00B17531">
        <w:br/>
        <w:t>к Порядку</w:t>
      </w:r>
      <w:r w:rsidRPr="00B17531">
        <w:br/>
        <w:t>уведомления представителя</w:t>
      </w:r>
      <w:r w:rsidRPr="00B17531">
        <w:br/>
        <w:t>нанимателя (работодателя)</w:t>
      </w:r>
      <w:r w:rsidRPr="00B17531">
        <w:br/>
        <w:t>о фактах обращения в целях</w:t>
      </w:r>
      <w:r w:rsidRPr="00B17531">
        <w:br/>
        <w:t>склонения муниципального служащего</w:t>
      </w:r>
      <w:r w:rsidRPr="00B17531">
        <w:br/>
        <w:t>к совершению коррупционных</w:t>
      </w:r>
      <w:r w:rsidRPr="00B17531">
        <w:br/>
        <w:t xml:space="preserve">правонарушений </w:t>
      </w:r>
    </w:p>
    <w:p w:rsidR="00555D8A" w:rsidRPr="00B17531" w:rsidRDefault="00555D8A" w:rsidP="00555D8A">
      <w:pPr>
        <w:jc w:val="right"/>
      </w:pPr>
      <w:r w:rsidRPr="00B17531">
        <w:br/>
        <w:t>(форма)</w:t>
      </w:r>
    </w:p>
    <w:p w:rsidR="00555D8A" w:rsidRPr="00B17531" w:rsidRDefault="00555D8A" w:rsidP="00555D8A">
      <w:pPr>
        <w:jc w:val="center"/>
      </w:pPr>
      <w:r w:rsidRPr="00B17531">
        <w:br/>
      </w:r>
      <w:r w:rsidRPr="00B17531">
        <w:br/>
        <w:t xml:space="preserve">Перечень сведений, содержащихся в уведомлении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</w:p>
    <w:p w:rsidR="00555D8A" w:rsidRDefault="00555D8A" w:rsidP="00555D8A">
      <w:pPr>
        <w:ind w:firstLine="709"/>
      </w:pPr>
    </w:p>
    <w:p w:rsidR="00555D8A" w:rsidRPr="00B17531" w:rsidRDefault="00555D8A" w:rsidP="00555D8A">
      <w:pPr>
        <w:ind w:firstLine="709"/>
      </w:pPr>
      <w:r w:rsidRPr="00B17531">
        <w:t xml:space="preserve">1. Фамилия, имя, отчество муниципального служащего, заполняющего Уведомление, его должность, структурное подразделение администрации муниципального образования </w:t>
      </w:r>
      <w:r>
        <w:t>«</w:t>
      </w:r>
      <w:proofErr w:type="spellStart"/>
      <w:r>
        <w:t>Темиртауское</w:t>
      </w:r>
      <w:proofErr w:type="spellEnd"/>
      <w:r>
        <w:t xml:space="preserve"> городское поселение»</w:t>
      </w:r>
      <w:r w:rsidRPr="00B17531">
        <w:t>.</w:t>
      </w:r>
    </w:p>
    <w:p w:rsidR="00555D8A" w:rsidRPr="00B17531" w:rsidRDefault="00555D8A" w:rsidP="00555D8A">
      <w:pPr>
        <w:ind w:firstLine="709"/>
      </w:pPr>
      <w:r w:rsidRPr="00B17531">
        <w:t>2. Все известные сведения о физическом лице, склоняющем к правонарушению (фамилия, имя, отчество, должность и т.д.).</w:t>
      </w:r>
    </w:p>
    <w:p w:rsidR="00555D8A" w:rsidRPr="00B17531" w:rsidRDefault="00555D8A" w:rsidP="00555D8A">
      <w:pPr>
        <w:ind w:firstLine="709"/>
      </w:pPr>
      <w:r w:rsidRPr="00B17531"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555D8A" w:rsidRPr="00B17531" w:rsidRDefault="00555D8A" w:rsidP="00555D8A">
      <w:pPr>
        <w:ind w:firstLine="709"/>
      </w:pPr>
      <w:r w:rsidRPr="00B17531">
        <w:t>4. Способ склонения к правонарушению (подкуп, угроза, обещание, обман, насилие и т.д.).</w:t>
      </w:r>
    </w:p>
    <w:p w:rsidR="00555D8A" w:rsidRPr="00B17531" w:rsidRDefault="00555D8A" w:rsidP="00555D8A">
      <w:pPr>
        <w:ind w:firstLine="709"/>
      </w:pPr>
      <w:r w:rsidRPr="00B17531">
        <w:t>5. Время, дата склонения к правонарушению.</w:t>
      </w:r>
    </w:p>
    <w:p w:rsidR="00555D8A" w:rsidRPr="00B17531" w:rsidRDefault="00555D8A" w:rsidP="00555D8A">
      <w:pPr>
        <w:ind w:firstLine="709"/>
      </w:pPr>
      <w:r w:rsidRPr="00B17531">
        <w:t>6. Место склонения к правонарушению.</w:t>
      </w:r>
    </w:p>
    <w:p w:rsidR="00555D8A" w:rsidRPr="00B17531" w:rsidRDefault="00555D8A" w:rsidP="00555D8A">
      <w:pPr>
        <w:ind w:firstLine="709"/>
      </w:pPr>
      <w:r w:rsidRPr="00B17531">
        <w:t>7. Обстоятельства склонения к правонарушению (телефонный разговор, личная встреча, почтовое отправление и т.д.).</w:t>
      </w:r>
    </w:p>
    <w:p w:rsidR="00555D8A" w:rsidRDefault="00555D8A" w:rsidP="00555D8A">
      <w:pPr>
        <w:tabs>
          <w:tab w:val="left" w:pos="709"/>
        </w:tabs>
        <w:ind w:firstLine="709"/>
      </w:pPr>
      <w:r w:rsidRPr="00B17531">
        <w:t>8. Дата заполнения Уведомления.</w:t>
      </w:r>
    </w:p>
    <w:p w:rsidR="00555D8A" w:rsidRDefault="00555D8A" w:rsidP="00555D8A">
      <w:pPr>
        <w:tabs>
          <w:tab w:val="left" w:pos="709"/>
        </w:tabs>
        <w:ind w:firstLine="709"/>
      </w:pPr>
      <w:r w:rsidRPr="00B17531">
        <w:t>9. Подпись муниципального служащего, заполнившего Уведомление.</w:t>
      </w:r>
    </w:p>
    <w:p w:rsidR="00555D8A" w:rsidRDefault="00555D8A" w:rsidP="00555D8A">
      <w:pPr>
        <w:tabs>
          <w:tab w:val="left" w:pos="709"/>
        </w:tabs>
        <w:ind w:firstLine="709"/>
      </w:pPr>
    </w:p>
    <w:p w:rsidR="00555D8A" w:rsidRPr="00B17531" w:rsidRDefault="00555D8A" w:rsidP="00555D8A">
      <w:pPr>
        <w:tabs>
          <w:tab w:val="left" w:pos="709"/>
        </w:tabs>
        <w:ind w:firstLine="709"/>
      </w:pPr>
    </w:p>
    <w:p w:rsidR="00555D8A" w:rsidRPr="00B17531" w:rsidRDefault="00555D8A" w:rsidP="00555D8A">
      <w:pPr>
        <w:outlineLvl w:val="2"/>
        <w:rPr>
          <w:b/>
          <w:bCs/>
          <w:sz w:val="27"/>
          <w:szCs w:val="27"/>
        </w:rPr>
      </w:pPr>
      <w:r w:rsidRPr="00B17531">
        <w:rPr>
          <w:b/>
          <w:bCs/>
          <w:sz w:val="27"/>
          <w:szCs w:val="27"/>
        </w:rPr>
        <w:lastRenderedPageBreak/>
        <w:t>Приложение 3. Журнал регистрации уведомлений о фактах обращения в целях склонения муниципальных служащих администрации муниципального образования городского округа "Сыктывкар" к совершению коррупционных правонарушений (форма)</w:t>
      </w:r>
    </w:p>
    <w:p w:rsidR="00555D8A" w:rsidRPr="00B17531" w:rsidRDefault="00555D8A" w:rsidP="00555D8A">
      <w:pPr>
        <w:jc w:val="right"/>
      </w:pPr>
      <w:r w:rsidRPr="00B17531">
        <w:br/>
      </w:r>
      <w:r w:rsidRPr="00B17531">
        <w:br/>
        <w:t>Приложение 3</w:t>
      </w:r>
      <w:r w:rsidRPr="00B17531">
        <w:br/>
        <w:t>к Порядку</w:t>
      </w:r>
      <w:r w:rsidRPr="00B17531">
        <w:br/>
        <w:t>уведомления представителя</w:t>
      </w:r>
      <w:r w:rsidRPr="00B17531">
        <w:br/>
        <w:t>нанимателя (работодателя)</w:t>
      </w:r>
      <w:r w:rsidRPr="00B17531">
        <w:br/>
        <w:t>о фактах обращения в целях</w:t>
      </w:r>
      <w:r w:rsidRPr="00B17531">
        <w:br/>
        <w:t>склонения муниципального служащего</w:t>
      </w:r>
      <w:r w:rsidRPr="00B17531">
        <w:br/>
        <w:t>к совершению коррупционных</w:t>
      </w:r>
      <w:r w:rsidRPr="00B17531">
        <w:br/>
        <w:t xml:space="preserve">правонарушений </w:t>
      </w:r>
    </w:p>
    <w:p w:rsidR="00555D8A" w:rsidRPr="00B17531" w:rsidRDefault="00555D8A" w:rsidP="00555D8A">
      <w:pPr>
        <w:jc w:val="right"/>
      </w:pPr>
      <w:r w:rsidRPr="00B17531">
        <w:br/>
      </w:r>
      <w:r w:rsidRPr="00B17531">
        <w:br/>
        <w:t>(форма)</w:t>
      </w:r>
    </w:p>
    <w:p w:rsidR="00555D8A" w:rsidRPr="00B17531" w:rsidRDefault="00555D8A" w:rsidP="00555D8A">
      <w:pPr>
        <w:jc w:val="center"/>
      </w:pPr>
      <w:r w:rsidRPr="00B17531">
        <w:br/>
      </w:r>
      <w:r w:rsidRPr="00B17531">
        <w:br/>
        <w:t>Журнал регистрации уведомлений о фактах обращения в целях склонения муниципальных служащих администрации муниципального образования городского округа "Сыктывкар" к совершению коррупционных правонарушений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1557"/>
        <w:gridCol w:w="1553"/>
        <w:gridCol w:w="1671"/>
        <w:gridCol w:w="1557"/>
        <w:gridCol w:w="1454"/>
        <w:gridCol w:w="1269"/>
      </w:tblGrid>
      <w:tr w:rsidR="00555D8A" w:rsidRPr="00B17531" w:rsidTr="003C4D93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555D8A" w:rsidRPr="00B17531" w:rsidRDefault="00555D8A" w:rsidP="003C4D93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555D8A" w:rsidRPr="00B17531" w:rsidRDefault="00555D8A" w:rsidP="003C4D93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555D8A" w:rsidRPr="00B17531" w:rsidRDefault="00555D8A" w:rsidP="003C4D93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555D8A" w:rsidRPr="00B17531" w:rsidRDefault="00555D8A" w:rsidP="003C4D93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555D8A" w:rsidRPr="00B17531" w:rsidRDefault="00555D8A" w:rsidP="003C4D93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555D8A" w:rsidRPr="00B17531" w:rsidRDefault="00555D8A" w:rsidP="003C4D93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555D8A" w:rsidRPr="00B17531" w:rsidRDefault="00555D8A" w:rsidP="003C4D93">
            <w:pPr>
              <w:rPr>
                <w:sz w:val="2"/>
              </w:rPr>
            </w:pPr>
          </w:p>
        </w:tc>
      </w:tr>
      <w:tr w:rsidR="00555D8A" w:rsidRPr="00B17531" w:rsidTr="003C4D9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>
            <w:pPr>
              <w:jc w:val="center"/>
            </w:pPr>
            <w:r w:rsidRPr="00B17531">
              <w:t xml:space="preserve">N </w:t>
            </w:r>
            <w:proofErr w:type="gramStart"/>
            <w:r w:rsidRPr="00B17531">
              <w:t>п</w:t>
            </w:r>
            <w:proofErr w:type="gramEnd"/>
            <w:r w:rsidRPr="00B17531">
              <w:t xml:space="preserve">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>
            <w:pPr>
              <w:jc w:val="center"/>
            </w:pPr>
            <w:r w:rsidRPr="00B17531">
              <w:t xml:space="preserve">Дата регистрации уведомления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>
            <w:pPr>
              <w:jc w:val="center"/>
            </w:pPr>
            <w:r w:rsidRPr="00B17531">
              <w:t xml:space="preserve">Ф.И.О., замещаемая должность </w:t>
            </w:r>
            <w:proofErr w:type="gramStart"/>
            <w:r w:rsidRPr="00B17531">
              <w:t>подавшего</w:t>
            </w:r>
            <w:proofErr w:type="gramEnd"/>
            <w:r w:rsidRPr="00B17531">
              <w:t xml:space="preserve"> уведомление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>
            <w:pPr>
              <w:jc w:val="center"/>
            </w:pPr>
            <w:r w:rsidRPr="00B17531">
              <w:t xml:space="preserve">Ф.И.О. должностного лица, принявшего уведомление, подпись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>
            <w:pPr>
              <w:jc w:val="center"/>
            </w:pPr>
            <w:r w:rsidRPr="00B17531">
              <w:t xml:space="preserve">Краткое содержание уведомления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>
            <w:pPr>
              <w:jc w:val="center"/>
            </w:pPr>
            <w:r w:rsidRPr="00B17531">
              <w:t xml:space="preserve">Сведения о результатах проверки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>
            <w:pPr>
              <w:jc w:val="center"/>
            </w:pPr>
            <w:r w:rsidRPr="00B17531">
              <w:t xml:space="preserve">Сведения о принятом решении </w:t>
            </w:r>
          </w:p>
        </w:tc>
      </w:tr>
      <w:tr w:rsidR="00555D8A" w:rsidRPr="00B17531" w:rsidTr="003C4D9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>
            <w:pPr>
              <w:jc w:val="center"/>
            </w:pPr>
            <w:r w:rsidRPr="00B17531"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>
            <w:pPr>
              <w:jc w:val="center"/>
            </w:pPr>
            <w:r w:rsidRPr="00B17531"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>
            <w:pPr>
              <w:jc w:val="center"/>
            </w:pPr>
            <w:r w:rsidRPr="00B17531"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>
            <w:pPr>
              <w:jc w:val="center"/>
            </w:pPr>
            <w:r w:rsidRPr="00B17531"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>
            <w:pPr>
              <w:jc w:val="center"/>
            </w:pPr>
            <w:r w:rsidRPr="00B17531"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>
            <w:pPr>
              <w:jc w:val="center"/>
            </w:pPr>
            <w:r w:rsidRPr="00B17531"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>
            <w:pPr>
              <w:jc w:val="center"/>
            </w:pPr>
            <w:r w:rsidRPr="00B17531">
              <w:t xml:space="preserve">7 </w:t>
            </w:r>
          </w:p>
        </w:tc>
      </w:tr>
      <w:tr w:rsidR="00555D8A" w:rsidRPr="00B17531" w:rsidTr="003C4D9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/>
        </w:tc>
      </w:tr>
      <w:tr w:rsidR="00555D8A" w:rsidRPr="00B17531" w:rsidTr="003C4D9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5D8A" w:rsidRPr="00B17531" w:rsidRDefault="00555D8A" w:rsidP="003C4D93"/>
        </w:tc>
      </w:tr>
    </w:tbl>
    <w:p w:rsidR="00555D8A" w:rsidRDefault="00555D8A" w:rsidP="00555D8A">
      <w:pPr>
        <w:outlineLvl w:val="2"/>
        <w:rPr>
          <w:b/>
          <w:bCs/>
          <w:sz w:val="27"/>
          <w:szCs w:val="27"/>
        </w:rPr>
      </w:pPr>
    </w:p>
    <w:p w:rsidR="00555D8A" w:rsidRDefault="00555D8A" w:rsidP="00555D8A">
      <w:pPr>
        <w:spacing w:after="200" w:line="276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:rsidR="00555D8A" w:rsidRPr="00B17531" w:rsidRDefault="00555D8A" w:rsidP="00555D8A">
      <w:pPr>
        <w:jc w:val="center"/>
        <w:outlineLvl w:val="2"/>
        <w:rPr>
          <w:b/>
          <w:bCs/>
          <w:sz w:val="27"/>
          <w:szCs w:val="27"/>
        </w:rPr>
      </w:pPr>
      <w:r w:rsidRPr="00B17531">
        <w:rPr>
          <w:b/>
          <w:bCs/>
          <w:sz w:val="27"/>
          <w:szCs w:val="27"/>
        </w:rPr>
        <w:lastRenderedPageBreak/>
        <w:t>Приложение 4. Талон-уведомление (форма)</w:t>
      </w:r>
    </w:p>
    <w:p w:rsidR="00555D8A" w:rsidRPr="00B17531" w:rsidRDefault="00555D8A" w:rsidP="00555D8A">
      <w:pPr>
        <w:jc w:val="right"/>
      </w:pPr>
      <w:r w:rsidRPr="00B17531">
        <w:br/>
      </w:r>
      <w:r w:rsidRPr="00B17531">
        <w:br/>
        <w:t>Приложение 4</w:t>
      </w:r>
      <w:r w:rsidRPr="00B17531">
        <w:br/>
        <w:t>к Порядку</w:t>
      </w:r>
      <w:r w:rsidRPr="00B17531">
        <w:br/>
        <w:t>уведомления представителя</w:t>
      </w:r>
      <w:r w:rsidRPr="00B17531">
        <w:br/>
        <w:t>нанимателя (работодателя)</w:t>
      </w:r>
      <w:r w:rsidRPr="00B17531">
        <w:br/>
        <w:t>о фактах обращения в целях</w:t>
      </w:r>
      <w:r w:rsidRPr="00B17531">
        <w:br/>
        <w:t>склонения муниципального служащего</w:t>
      </w:r>
      <w:r w:rsidRPr="00B17531">
        <w:br/>
        <w:t>к совершению коррупционных</w:t>
      </w:r>
      <w:r w:rsidRPr="00B17531">
        <w:br/>
        <w:t xml:space="preserve">правонарушений </w:t>
      </w:r>
    </w:p>
    <w:p w:rsidR="00555D8A" w:rsidRPr="00B17531" w:rsidRDefault="00555D8A" w:rsidP="00555D8A">
      <w:pPr>
        <w:jc w:val="right"/>
      </w:pPr>
      <w:r w:rsidRPr="00B17531">
        <w:br/>
      </w:r>
      <w:r w:rsidRPr="00B17531">
        <w:br/>
        <w:t>(форма)</w:t>
      </w:r>
    </w:p>
    <w:p w:rsidR="00555D8A" w:rsidRPr="00B17531" w:rsidRDefault="00555D8A" w:rsidP="00555D8A">
      <w:r w:rsidRPr="00B17531">
        <w:br/>
        <w:t>┌════════════════════════════════════┬════════════════════════════════════‰</w:t>
      </w:r>
    </w:p>
    <w:p w:rsidR="00555D8A" w:rsidRPr="00B17531" w:rsidRDefault="00555D8A" w:rsidP="00555D8A">
      <w:r w:rsidRPr="00B17531">
        <w:t>│        Талон-корешок N ____        │      Талон-уведомление N ____      │ </w:t>
      </w:r>
    </w:p>
    <w:p w:rsidR="00555D8A" w:rsidRPr="00B17531" w:rsidRDefault="00555D8A" w:rsidP="00555D8A">
      <w:r w:rsidRPr="00B17531">
        <w:t>│                                    │                                    │ </w:t>
      </w:r>
    </w:p>
    <w:p w:rsidR="00555D8A" w:rsidRPr="00B17531" w:rsidRDefault="00555D8A" w:rsidP="00555D8A">
      <w:r w:rsidRPr="00B17531">
        <w:t xml:space="preserve">│Уведомление принято </w:t>
      </w:r>
      <w:proofErr w:type="gramStart"/>
      <w:r w:rsidRPr="00B17531">
        <w:t>от</w:t>
      </w:r>
      <w:proofErr w:type="gramEnd"/>
      <w:r w:rsidRPr="00B17531">
        <w:t xml:space="preserve">              │Уведомление принято от              │ </w:t>
      </w:r>
    </w:p>
    <w:p w:rsidR="00555D8A" w:rsidRPr="00B17531" w:rsidRDefault="00555D8A" w:rsidP="00555D8A">
      <w:r w:rsidRPr="00B17531">
        <w:t xml:space="preserve">│____________________________________│____________________________________│ </w:t>
      </w:r>
    </w:p>
    <w:p w:rsidR="00555D8A" w:rsidRPr="00B17531" w:rsidRDefault="00555D8A" w:rsidP="00555D8A">
      <w:proofErr w:type="gramStart"/>
      <w:r w:rsidRPr="00B17531">
        <w:t>│ (Ф.И.О. и должность муниципального │ (Ф.И.О. и должность муниципального │ </w:t>
      </w:r>
      <w:proofErr w:type="gramEnd"/>
    </w:p>
    <w:p w:rsidR="00555D8A" w:rsidRPr="00B17531" w:rsidRDefault="00555D8A" w:rsidP="00555D8A">
      <w:proofErr w:type="gramStart"/>
      <w:r w:rsidRPr="00B17531">
        <w:t>│             служащего)             │             служащего)             │ </w:t>
      </w:r>
      <w:proofErr w:type="gramEnd"/>
    </w:p>
    <w:p w:rsidR="00555D8A" w:rsidRPr="00B17531" w:rsidRDefault="00555D8A" w:rsidP="00555D8A">
      <w:r w:rsidRPr="00B17531">
        <w:t>│Краткое содержание уведомления      │Краткое содержание уведомления      │ </w:t>
      </w:r>
    </w:p>
    <w:p w:rsidR="00555D8A" w:rsidRPr="00B17531" w:rsidRDefault="00555D8A" w:rsidP="00555D8A">
      <w:r w:rsidRPr="00B17531">
        <w:t xml:space="preserve">│____________________________________│____________________________________│ </w:t>
      </w:r>
    </w:p>
    <w:p w:rsidR="00555D8A" w:rsidRPr="00B17531" w:rsidRDefault="00555D8A" w:rsidP="00555D8A">
      <w:r w:rsidRPr="00B17531">
        <w:t xml:space="preserve">│____________________________________│____________________________________│ </w:t>
      </w:r>
    </w:p>
    <w:p w:rsidR="00555D8A" w:rsidRPr="00B17531" w:rsidRDefault="00555D8A" w:rsidP="00555D8A">
      <w:r w:rsidRPr="00B17531">
        <w:t xml:space="preserve">│____________________________________│____________________________________│ </w:t>
      </w:r>
    </w:p>
    <w:p w:rsidR="00555D8A" w:rsidRPr="00B17531" w:rsidRDefault="00555D8A" w:rsidP="00555D8A">
      <w:r w:rsidRPr="00B17531">
        <w:t xml:space="preserve">│____________________________________│____________________________________│ </w:t>
      </w:r>
    </w:p>
    <w:p w:rsidR="00555D8A" w:rsidRPr="00B17531" w:rsidRDefault="00555D8A" w:rsidP="00555D8A">
      <w:r w:rsidRPr="00B17531">
        <w:t xml:space="preserve">│____________________________________│____________________________________│ </w:t>
      </w:r>
    </w:p>
    <w:p w:rsidR="00555D8A" w:rsidRPr="00B17531" w:rsidRDefault="00555D8A" w:rsidP="00555D8A">
      <w:r w:rsidRPr="00B17531">
        <w:t xml:space="preserve">│____________________________________│____________________________________│ </w:t>
      </w:r>
    </w:p>
    <w:p w:rsidR="00555D8A" w:rsidRPr="00B17531" w:rsidRDefault="00555D8A" w:rsidP="00555D8A">
      <w:r w:rsidRPr="00B17531">
        <w:t xml:space="preserve">│____________________________________│____________________________________│ </w:t>
      </w:r>
    </w:p>
    <w:p w:rsidR="00555D8A" w:rsidRPr="00B17531" w:rsidRDefault="00555D8A" w:rsidP="00555D8A">
      <w:r w:rsidRPr="00B17531">
        <w:t>│                                    │                                    │ </w:t>
      </w:r>
    </w:p>
    <w:p w:rsidR="00555D8A" w:rsidRPr="00B17531" w:rsidRDefault="00555D8A" w:rsidP="00555D8A">
      <w:r w:rsidRPr="00B17531">
        <w:t xml:space="preserve">│Подпись и должность </w:t>
      </w:r>
      <w:proofErr w:type="gramStart"/>
      <w:r w:rsidRPr="00B17531">
        <w:t xml:space="preserve">лица, </w:t>
      </w:r>
      <w:proofErr w:type="spellStart"/>
      <w:r w:rsidRPr="00B17531">
        <w:t>принявшего│Уведомление</w:t>
      </w:r>
      <w:proofErr w:type="spellEnd"/>
      <w:r w:rsidRPr="00B17531">
        <w:t xml:space="preserve"> принято</w:t>
      </w:r>
      <w:proofErr w:type="gramEnd"/>
      <w:r w:rsidRPr="00B17531">
        <w:t>:                │ </w:t>
      </w:r>
    </w:p>
    <w:p w:rsidR="00555D8A" w:rsidRPr="00B17531" w:rsidRDefault="00555D8A" w:rsidP="00555D8A">
      <w:r w:rsidRPr="00B17531">
        <w:t>│уведомление                         │Ф.И.О. и должность лица, принявшего │ </w:t>
      </w:r>
    </w:p>
    <w:p w:rsidR="00555D8A" w:rsidRPr="00B17531" w:rsidRDefault="00555D8A" w:rsidP="00555D8A">
      <w:r w:rsidRPr="00B17531">
        <w:t>│                                    │уведомление                         │ </w:t>
      </w:r>
    </w:p>
    <w:p w:rsidR="00555D8A" w:rsidRPr="00B17531" w:rsidRDefault="00555D8A" w:rsidP="00555D8A">
      <w:r w:rsidRPr="00B17531">
        <w:t xml:space="preserve">│____________________________________│____________________________________│ </w:t>
      </w:r>
    </w:p>
    <w:p w:rsidR="00555D8A" w:rsidRPr="00B17531" w:rsidRDefault="00555D8A" w:rsidP="00555D8A">
      <w:r w:rsidRPr="00B17531">
        <w:t xml:space="preserve">│____________________________________│____________________________________│ </w:t>
      </w:r>
    </w:p>
    <w:p w:rsidR="00555D8A" w:rsidRPr="00B17531" w:rsidRDefault="00555D8A" w:rsidP="00555D8A">
      <w:r w:rsidRPr="00B17531">
        <w:t xml:space="preserve">│____________________________________│____________________________________│ </w:t>
      </w:r>
    </w:p>
    <w:p w:rsidR="00555D8A" w:rsidRPr="00B17531" w:rsidRDefault="00555D8A" w:rsidP="00555D8A">
      <w:r w:rsidRPr="00B17531">
        <w:t>│                                    │                                    │ </w:t>
      </w:r>
    </w:p>
    <w:p w:rsidR="00555D8A" w:rsidRPr="00B17531" w:rsidRDefault="00555D8A" w:rsidP="00555D8A">
      <w:r w:rsidRPr="00B17531">
        <w:t>│"___" ____________ 20__ года        │"___" ____________ 20__ года        │ </w:t>
      </w:r>
    </w:p>
    <w:p w:rsidR="00555D8A" w:rsidRPr="00B17531" w:rsidRDefault="00555D8A" w:rsidP="00555D8A">
      <w:r w:rsidRPr="00B17531">
        <w:t>│                                    │                                    │ </w:t>
      </w:r>
    </w:p>
    <w:p w:rsidR="00555D8A" w:rsidRPr="00B17531" w:rsidRDefault="00555D8A" w:rsidP="00555D8A">
      <w:r w:rsidRPr="00B17531">
        <w:t>│                                    │Номер по журналу регистрации        │ </w:t>
      </w:r>
    </w:p>
    <w:p w:rsidR="00555D8A" w:rsidRPr="00B17531" w:rsidRDefault="00555D8A" w:rsidP="00555D8A">
      <w:r w:rsidRPr="00B17531">
        <w:t>│                                    │уведомлений                         │ </w:t>
      </w:r>
    </w:p>
    <w:p w:rsidR="00555D8A" w:rsidRPr="00B17531" w:rsidRDefault="00555D8A" w:rsidP="00555D8A">
      <w:r w:rsidRPr="00B17531">
        <w:t xml:space="preserve">│                                    │____________________________________│ </w:t>
      </w:r>
    </w:p>
    <w:p w:rsidR="00555D8A" w:rsidRPr="00B17531" w:rsidRDefault="00555D8A" w:rsidP="00555D8A">
      <w:r w:rsidRPr="00B17531">
        <w:t>│                                    │                                    │ </w:t>
      </w:r>
    </w:p>
    <w:p w:rsidR="00555D8A" w:rsidRPr="00B17531" w:rsidRDefault="00555D8A" w:rsidP="00555D8A">
      <w:r w:rsidRPr="00B17531">
        <w:t>│Подпись лица, получившего           │Подпись и должность муниципального  │ </w:t>
      </w:r>
    </w:p>
    <w:p w:rsidR="00555D8A" w:rsidRPr="00B17531" w:rsidRDefault="00555D8A" w:rsidP="00555D8A">
      <w:r w:rsidRPr="00B17531">
        <w:t>│талон-уведомление __________________│служащего, принявшего уведомление   │ </w:t>
      </w:r>
    </w:p>
    <w:p w:rsidR="00555D8A" w:rsidRPr="00B17531" w:rsidRDefault="00555D8A" w:rsidP="00555D8A">
      <w:r w:rsidRPr="00B17531">
        <w:t>│                                    │_____________________               │ </w:t>
      </w:r>
    </w:p>
    <w:p w:rsidR="00555D8A" w:rsidRPr="00B17531" w:rsidRDefault="00555D8A" w:rsidP="00555D8A">
      <w:r w:rsidRPr="00B17531">
        <w:t>│"___" ____________ 20__ года        │"___" ____________ 20__ года        │ </w:t>
      </w:r>
    </w:p>
    <w:p w:rsidR="00555D8A" w:rsidRPr="00B17531" w:rsidRDefault="00555D8A" w:rsidP="00555D8A">
      <w:r w:rsidRPr="00B17531">
        <w:t>└════════════════════════════════════┴════════════════════════════════════…</w:t>
      </w:r>
    </w:p>
    <w:p w:rsidR="00555D8A" w:rsidRPr="009E54F8" w:rsidRDefault="00555D8A" w:rsidP="00555D8A">
      <w:pPr>
        <w:ind w:firstLine="709"/>
        <w:jc w:val="both"/>
      </w:pPr>
    </w:p>
    <w:sectPr w:rsidR="00555D8A" w:rsidRPr="009E54F8" w:rsidSect="009E54F8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791129"/>
      <w:docPartObj>
        <w:docPartGallery w:val="Page Numbers (Bottom of Page)"/>
        <w:docPartUnique/>
      </w:docPartObj>
    </w:sdtPr>
    <w:sdtEndPr/>
    <w:sdtContent>
      <w:p w:rsidR="00763370" w:rsidRDefault="00555D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3370" w:rsidRDefault="00555D8A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8A"/>
    <w:rsid w:val="00214899"/>
    <w:rsid w:val="005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55D8A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555D8A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formattext">
    <w:name w:val="formattext"/>
    <w:basedOn w:val="a"/>
    <w:rsid w:val="00555D8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55D8A"/>
    <w:rPr>
      <w:color w:val="0000FF"/>
      <w:u w:val="single"/>
    </w:rPr>
  </w:style>
  <w:style w:type="paragraph" w:customStyle="1" w:styleId="s1">
    <w:name w:val="s_1"/>
    <w:basedOn w:val="a"/>
    <w:rsid w:val="00555D8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55D8A"/>
    <w:pPr>
      <w:spacing w:before="100" w:beforeAutospacing="1" w:after="100" w:afterAutospacing="1"/>
    </w:pPr>
  </w:style>
  <w:style w:type="paragraph" w:customStyle="1" w:styleId="s16">
    <w:name w:val="s_16"/>
    <w:basedOn w:val="a"/>
    <w:rsid w:val="00555D8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55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5D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55D8A"/>
  </w:style>
  <w:style w:type="paragraph" w:styleId="a6">
    <w:name w:val="footer"/>
    <w:basedOn w:val="a"/>
    <w:link w:val="a7"/>
    <w:uiPriority w:val="99"/>
    <w:unhideWhenUsed/>
    <w:rsid w:val="00555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5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55D8A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555D8A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customStyle="1" w:styleId="formattext">
    <w:name w:val="formattext"/>
    <w:basedOn w:val="a"/>
    <w:rsid w:val="00555D8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55D8A"/>
    <w:rPr>
      <w:color w:val="0000FF"/>
      <w:u w:val="single"/>
    </w:rPr>
  </w:style>
  <w:style w:type="paragraph" w:customStyle="1" w:styleId="s1">
    <w:name w:val="s_1"/>
    <w:basedOn w:val="a"/>
    <w:rsid w:val="00555D8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55D8A"/>
    <w:pPr>
      <w:spacing w:before="100" w:beforeAutospacing="1" w:after="100" w:afterAutospacing="1"/>
    </w:pPr>
  </w:style>
  <w:style w:type="paragraph" w:customStyle="1" w:styleId="s16">
    <w:name w:val="s_16"/>
    <w:basedOn w:val="a"/>
    <w:rsid w:val="00555D8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55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5D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55D8A"/>
  </w:style>
  <w:style w:type="paragraph" w:styleId="a6">
    <w:name w:val="footer"/>
    <w:basedOn w:val="a"/>
    <w:link w:val="a7"/>
    <w:uiPriority w:val="99"/>
    <w:unhideWhenUsed/>
    <w:rsid w:val="00555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5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consultantplus://offline/ref=62806B9CF91D0CC417829F9BB57B0FBACCEA5B41B70948EF5E5D450AAD0735E0D071040EC035W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3054</Words>
  <Characters>17414</Characters>
  <Application>Microsoft Office Word</Application>
  <DocSecurity>0</DocSecurity>
  <Lines>145</Lines>
  <Paragraphs>40</Paragraphs>
  <ScaleCrop>false</ScaleCrop>
  <Company/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2020-07-17T07:36:00Z</dcterms:created>
  <dcterms:modified xsi:type="dcterms:W3CDTF">2020-07-17T07:38:00Z</dcterms:modified>
</cp:coreProperties>
</file>